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7"/>
        <w:gridCol w:w="2268"/>
        <w:gridCol w:w="1418"/>
        <w:gridCol w:w="1691"/>
        <w:gridCol w:w="1765"/>
      </w:tblGrid>
      <w:tr w:rsidR="000D17E7" w:rsidRPr="000D17E7" w14:paraId="4894FF66" w14:textId="77777777" w:rsidTr="000D17E7">
        <w:trPr>
          <w:trHeight w:val="1395"/>
          <w:jc w:val="center"/>
        </w:trPr>
        <w:tc>
          <w:tcPr>
            <w:tcW w:w="1843" w:type="dxa"/>
            <w:shd w:val="clear" w:color="auto" w:fill="CCCCCC"/>
          </w:tcPr>
          <w:p w14:paraId="39133BF5" w14:textId="77777777" w:rsidR="000D17E7" w:rsidRPr="000D17E7" w:rsidRDefault="000D17E7" w:rsidP="000D17E7">
            <w:pPr>
              <w:jc w:val="center"/>
              <w:rPr>
                <w:b/>
              </w:rPr>
            </w:pPr>
          </w:p>
          <w:p w14:paraId="31F00098" w14:textId="77777777" w:rsidR="000D17E7" w:rsidRPr="000D17E7" w:rsidRDefault="000D17E7" w:rsidP="000D17E7">
            <w:pPr>
              <w:jc w:val="center"/>
              <w:rPr>
                <w:b/>
              </w:rPr>
            </w:pPr>
            <w:r w:rsidRPr="000D17E7">
              <w:rPr>
                <w:b/>
              </w:rPr>
              <w:t>Qualifica ed Area Contrattuale</w:t>
            </w:r>
          </w:p>
        </w:tc>
        <w:tc>
          <w:tcPr>
            <w:tcW w:w="1417" w:type="dxa"/>
            <w:shd w:val="clear" w:color="auto" w:fill="CCCCCC"/>
          </w:tcPr>
          <w:p w14:paraId="5F5391D9" w14:textId="77777777" w:rsidR="000D17E7" w:rsidRPr="000D17E7" w:rsidRDefault="000D17E7" w:rsidP="000D17E7">
            <w:pPr>
              <w:jc w:val="center"/>
              <w:rPr>
                <w:b/>
                <w:bCs/>
              </w:rPr>
            </w:pPr>
            <w:r w:rsidRPr="000D17E7">
              <w:rPr>
                <w:b/>
                <w:bCs/>
              </w:rPr>
              <w:t>Posti coperti a   valere con risorse</w:t>
            </w:r>
          </w:p>
          <w:p w14:paraId="240F0860" w14:textId="77777777" w:rsidR="000D17E7" w:rsidRPr="000D17E7" w:rsidRDefault="000D17E7" w:rsidP="000D17E7">
            <w:pPr>
              <w:jc w:val="center"/>
              <w:rPr>
                <w:b/>
              </w:rPr>
            </w:pPr>
            <w:r w:rsidRPr="000D17E7">
              <w:rPr>
                <w:b/>
                <w:bCs/>
              </w:rPr>
              <w:t>proprie</w:t>
            </w:r>
          </w:p>
        </w:tc>
        <w:tc>
          <w:tcPr>
            <w:tcW w:w="2268" w:type="dxa"/>
            <w:shd w:val="clear" w:color="auto" w:fill="CCCCCC"/>
          </w:tcPr>
          <w:p w14:paraId="6FC11CD8" w14:textId="77777777" w:rsidR="000D17E7" w:rsidRPr="000D17E7" w:rsidRDefault="000D17E7" w:rsidP="000D17E7">
            <w:pPr>
              <w:jc w:val="center"/>
              <w:rPr>
                <w:b/>
                <w:bCs/>
              </w:rPr>
            </w:pPr>
          </w:p>
          <w:p w14:paraId="5E7C7FBB" w14:textId="77777777" w:rsidR="000D17E7" w:rsidRPr="000D17E7" w:rsidRDefault="000D17E7" w:rsidP="000D17E7">
            <w:pPr>
              <w:jc w:val="center"/>
              <w:rPr>
                <w:b/>
              </w:rPr>
            </w:pPr>
            <w:r w:rsidRPr="000D17E7">
              <w:rPr>
                <w:b/>
                <w:bCs/>
              </w:rPr>
              <w:t>Posti coperti a   valere con risorse etero finanziate/trasferite</w:t>
            </w:r>
          </w:p>
        </w:tc>
        <w:tc>
          <w:tcPr>
            <w:tcW w:w="1418" w:type="dxa"/>
            <w:shd w:val="clear" w:color="auto" w:fill="CCCCCC"/>
          </w:tcPr>
          <w:p w14:paraId="693D0D1C" w14:textId="77777777" w:rsidR="000D17E7" w:rsidRPr="000D17E7" w:rsidRDefault="000D17E7" w:rsidP="000D17E7">
            <w:pPr>
              <w:jc w:val="center"/>
              <w:rPr>
                <w:b/>
              </w:rPr>
            </w:pPr>
            <w:r w:rsidRPr="000D17E7">
              <w:rPr>
                <w:b/>
              </w:rPr>
              <w:t>Dotazione organica attuale posti coperti</w:t>
            </w:r>
          </w:p>
          <w:p w14:paraId="662CE5C1" w14:textId="77777777" w:rsidR="000D17E7" w:rsidRPr="000D17E7" w:rsidRDefault="000D17E7" w:rsidP="000D17E7">
            <w:pPr>
              <w:jc w:val="center"/>
              <w:rPr>
                <w:b/>
              </w:rPr>
            </w:pPr>
          </w:p>
        </w:tc>
        <w:tc>
          <w:tcPr>
            <w:tcW w:w="1691" w:type="dxa"/>
            <w:shd w:val="clear" w:color="auto" w:fill="CCCCCC"/>
          </w:tcPr>
          <w:p w14:paraId="6376FD3F" w14:textId="1045578D" w:rsidR="000D17E7" w:rsidRPr="000D17E7" w:rsidRDefault="000D17E7" w:rsidP="000D17E7">
            <w:pPr>
              <w:jc w:val="center"/>
              <w:rPr>
                <w:b/>
              </w:rPr>
            </w:pPr>
            <w:r w:rsidRPr="000D17E7">
              <w:rPr>
                <w:b/>
              </w:rPr>
              <w:t>Dotazione Organica provvisoria DGR n.20</w:t>
            </w:r>
            <w:r>
              <w:rPr>
                <w:b/>
              </w:rPr>
              <w:t>1</w:t>
            </w:r>
            <w:r w:rsidRPr="000D17E7">
              <w:rPr>
                <w:b/>
              </w:rPr>
              <w:t>/2023</w:t>
            </w:r>
          </w:p>
        </w:tc>
        <w:tc>
          <w:tcPr>
            <w:tcW w:w="1765" w:type="dxa"/>
            <w:shd w:val="clear" w:color="auto" w:fill="CCCCCC"/>
          </w:tcPr>
          <w:p w14:paraId="66DE3572" w14:textId="77777777" w:rsidR="000D17E7" w:rsidRPr="000D17E7" w:rsidRDefault="000D17E7" w:rsidP="000D17E7">
            <w:pPr>
              <w:jc w:val="center"/>
            </w:pPr>
          </w:p>
          <w:p w14:paraId="75B55544" w14:textId="77777777" w:rsidR="000D17E7" w:rsidRPr="000D17E7" w:rsidRDefault="000D17E7" w:rsidP="000D17E7">
            <w:pPr>
              <w:jc w:val="center"/>
              <w:rPr>
                <w:b/>
              </w:rPr>
            </w:pPr>
            <w:r w:rsidRPr="000D17E7">
              <w:rPr>
                <w:b/>
              </w:rPr>
              <w:t>Posti Vacanti</w:t>
            </w:r>
          </w:p>
        </w:tc>
      </w:tr>
      <w:tr w:rsidR="000D17E7" w:rsidRPr="000D17E7" w14:paraId="7E91656D" w14:textId="77777777" w:rsidTr="000D17E7">
        <w:trPr>
          <w:trHeight w:val="609"/>
          <w:jc w:val="center"/>
        </w:trPr>
        <w:tc>
          <w:tcPr>
            <w:tcW w:w="1843" w:type="dxa"/>
          </w:tcPr>
          <w:p w14:paraId="1716C2E6" w14:textId="77777777" w:rsidR="000D17E7" w:rsidRPr="000D17E7" w:rsidRDefault="000D17E7" w:rsidP="000D17E7">
            <w:pPr>
              <w:jc w:val="center"/>
            </w:pPr>
            <w:r w:rsidRPr="000D17E7">
              <w:t>Dirigenti</w:t>
            </w:r>
          </w:p>
        </w:tc>
        <w:tc>
          <w:tcPr>
            <w:tcW w:w="1417" w:type="dxa"/>
          </w:tcPr>
          <w:p w14:paraId="5F3FB909" w14:textId="77777777" w:rsidR="000D17E7" w:rsidRPr="000D17E7" w:rsidRDefault="000D17E7" w:rsidP="000D17E7">
            <w:pPr>
              <w:jc w:val="center"/>
            </w:pPr>
            <w:r w:rsidRPr="000D17E7">
              <w:t>9</w:t>
            </w:r>
          </w:p>
        </w:tc>
        <w:tc>
          <w:tcPr>
            <w:tcW w:w="2268" w:type="dxa"/>
          </w:tcPr>
          <w:p w14:paraId="2AAA730D" w14:textId="77777777" w:rsidR="000D17E7" w:rsidRPr="000D17E7" w:rsidRDefault="000D17E7" w:rsidP="000D17E7">
            <w:pPr>
              <w:jc w:val="center"/>
            </w:pPr>
            <w:r w:rsidRPr="000D17E7">
              <w:t>1</w:t>
            </w:r>
          </w:p>
        </w:tc>
        <w:tc>
          <w:tcPr>
            <w:tcW w:w="1418" w:type="dxa"/>
          </w:tcPr>
          <w:p w14:paraId="680C78F6" w14:textId="77777777" w:rsidR="000D17E7" w:rsidRPr="000D17E7" w:rsidRDefault="000D17E7" w:rsidP="000D17E7">
            <w:pPr>
              <w:jc w:val="center"/>
            </w:pPr>
            <w:r w:rsidRPr="000D17E7">
              <w:t>10</w:t>
            </w:r>
          </w:p>
        </w:tc>
        <w:tc>
          <w:tcPr>
            <w:tcW w:w="1691" w:type="dxa"/>
          </w:tcPr>
          <w:p w14:paraId="41895AE5" w14:textId="77777777" w:rsidR="000D17E7" w:rsidRPr="000D17E7" w:rsidRDefault="000D17E7" w:rsidP="000D17E7">
            <w:pPr>
              <w:jc w:val="center"/>
            </w:pPr>
            <w:r w:rsidRPr="000D17E7">
              <w:t>13</w:t>
            </w:r>
          </w:p>
        </w:tc>
        <w:tc>
          <w:tcPr>
            <w:tcW w:w="1765" w:type="dxa"/>
          </w:tcPr>
          <w:p w14:paraId="4D70E1C0" w14:textId="77777777" w:rsidR="000D17E7" w:rsidRPr="000D17E7" w:rsidRDefault="000D17E7" w:rsidP="000D17E7">
            <w:pPr>
              <w:jc w:val="center"/>
            </w:pPr>
            <w:r w:rsidRPr="000D17E7">
              <w:t>3</w:t>
            </w:r>
          </w:p>
        </w:tc>
      </w:tr>
    </w:tbl>
    <w:p w14:paraId="13A045BE" w14:textId="4C74C518" w:rsidR="00853186" w:rsidRDefault="00853186"/>
    <w:p w14:paraId="36BA0462" w14:textId="1946F533" w:rsidR="002C63BE" w:rsidRDefault="002C63BE"/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7"/>
        <w:gridCol w:w="968"/>
        <w:gridCol w:w="1451"/>
        <w:gridCol w:w="1112"/>
        <w:gridCol w:w="1489"/>
        <w:gridCol w:w="1451"/>
        <w:gridCol w:w="1224"/>
        <w:gridCol w:w="1459"/>
      </w:tblGrid>
      <w:tr w:rsidR="002C63BE" w:rsidRPr="002C63BE" w14:paraId="2908C0E3" w14:textId="77777777" w:rsidTr="002C63BE">
        <w:trPr>
          <w:trHeight w:val="1336"/>
        </w:trPr>
        <w:tc>
          <w:tcPr>
            <w:tcW w:w="1337" w:type="dxa"/>
            <w:shd w:val="clear" w:color="auto" w:fill="CCCCCC"/>
          </w:tcPr>
          <w:p w14:paraId="0DEAB79B" w14:textId="77777777" w:rsidR="002C63BE" w:rsidRPr="002C63BE" w:rsidRDefault="002C63BE" w:rsidP="002C63BE">
            <w:pPr>
              <w:rPr>
                <w:b/>
              </w:rPr>
            </w:pPr>
          </w:p>
          <w:p w14:paraId="0D9C63BE" w14:textId="77777777" w:rsidR="002C63BE" w:rsidRPr="002C63BE" w:rsidRDefault="002C63BE" w:rsidP="002C63BE">
            <w:pPr>
              <w:rPr>
                <w:b/>
              </w:rPr>
            </w:pPr>
            <w:r w:rsidRPr="002C63BE">
              <w:rPr>
                <w:b/>
              </w:rPr>
              <w:t>Anno assunzione</w:t>
            </w:r>
          </w:p>
        </w:tc>
        <w:tc>
          <w:tcPr>
            <w:tcW w:w="0" w:type="auto"/>
            <w:shd w:val="clear" w:color="auto" w:fill="CCCCCC"/>
          </w:tcPr>
          <w:p w14:paraId="43AB39FB" w14:textId="77777777" w:rsidR="002C63BE" w:rsidRPr="002C63BE" w:rsidRDefault="002C63BE" w:rsidP="002C63BE">
            <w:pPr>
              <w:rPr>
                <w:b/>
              </w:rPr>
            </w:pPr>
          </w:p>
          <w:p w14:paraId="09263FB0" w14:textId="77777777" w:rsidR="002C63BE" w:rsidRPr="002C63BE" w:rsidRDefault="002C63BE" w:rsidP="002C63BE">
            <w:pPr>
              <w:rPr>
                <w:b/>
              </w:rPr>
            </w:pPr>
            <w:r w:rsidRPr="002C63BE">
              <w:rPr>
                <w:b/>
              </w:rPr>
              <w:t>Aree</w:t>
            </w:r>
          </w:p>
        </w:tc>
        <w:tc>
          <w:tcPr>
            <w:tcW w:w="0" w:type="auto"/>
            <w:shd w:val="clear" w:color="auto" w:fill="CCCCCC"/>
          </w:tcPr>
          <w:p w14:paraId="1B65F837" w14:textId="77777777" w:rsidR="002C63BE" w:rsidRPr="002C63BE" w:rsidRDefault="002C63BE" w:rsidP="002C63BE">
            <w:pPr>
              <w:rPr>
                <w:b/>
              </w:rPr>
            </w:pPr>
          </w:p>
          <w:p w14:paraId="31F00F14" w14:textId="77777777" w:rsidR="002C63BE" w:rsidRPr="002C63BE" w:rsidRDefault="002C63BE" w:rsidP="002C63BE">
            <w:pPr>
              <w:rPr>
                <w:b/>
              </w:rPr>
            </w:pPr>
            <w:r w:rsidRPr="002C63BE">
              <w:rPr>
                <w:b/>
              </w:rPr>
              <w:t>Profilo professionale</w:t>
            </w:r>
          </w:p>
        </w:tc>
        <w:tc>
          <w:tcPr>
            <w:tcW w:w="1112" w:type="dxa"/>
            <w:shd w:val="clear" w:color="auto" w:fill="CCCCCC"/>
          </w:tcPr>
          <w:p w14:paraId="28D7FA78" w14:textId="77777777" w:rsidR="002C63BE" w:rsidRDefault="002C63BE" w:rsidP="002C63BE">
            <w:pPr>
              <w:rPr>
                <w:b/>
              </w:rPr>
            </w:pPr>
          </w:p>
          <w:p w14:paraId="68336089" w14:textId="53B09E0D" w:rsidR="002C63BE" w:rsidRPr="002C63BE" w:rsidRDefault="002C63BE" w:rsidP="002C63BE">
            <w:pPr>
              <w:rPr>
                <w:b/>
              </w:rPr>
            </w:pPr>
            <w:r>
              <w:rPr>
                <w:b/>
              </w:rPr>
              <w:t>n</w:t>
            </w:r>
            <w:r w:rsidRPr="002C63B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C63BE">
              <w:rPr>
                <w:b/>
              </w:rPr>
              <w:t>unità da assumere</w:t>
            </w:r>
          </w:p>
        </w:tc>
        <w:tc>
          <w:tcPr>
            <w:tcW w:w="1489" w:type="dxa"/>
            <w:shd w:val="clear" w:color="auto" w:fill="CCCCCC"/>
          </w:tcPr>
          <w:p w14:paraId="160B5218" w14:textId="77777777" w:rsidR="002C63BE" w:rsidRPr="002C63BE" w:rsidRDefault="002C63BE" w:rsidP="002C63BE">
            <w:pPr>
              <w:rPr>
                <w:b/>
              </w:rPr>
            </w:pPr>
          </w:p>
          <w:p w14:paraId="4B5932E4" w14:textId="77777777" w:rsidR="002C63BE" w:rsidRPr="002C63BE" w:rsidRDefault="002C63BE" w:rsidP="002C63BE">
            <w:pPr>
              <w:rPr>
                <w:b/>
              </w:rPr>
            </w:pPr>
            <w:r w:rsidRPr="002C63BE">
              <w:rPr>
                <w:b/>
              </w:rPr>
              <w:t>Modalità di reclutamento</w:t>
            </w:r>
          </w:p>
        </w:tc>
        <w:tc>
          <w:tcPr>
            <w:tcW w:w="1451" w:type="dxa"/>
            <w:shd w:val="clear" w:color="auto" w:fill="CCCCCC"/>
          </w:tcPr>
          <w:p w14:paraId="38023C4E" w14:textId="77777777" w:rsidR="002C63BE" w:rsidRPr="002C63BE" w:rsidRDefault="002C63BE" w:rsidP="002C63BE">
            <w:pPr>
              <w:rPr>
                <w:b/>
              </w:rPr>
            </w:pPr>
          </w:p>
          <w:p w14:paraId="48D05041" w14:textId="77777777" w:rsidR="002C63BE" w:rsidRPr="002C63BE" w:rsidRDefault="002C63BE" w:rsidP="002C63BE">
            <w:pPr>
              <w:rPr>
                <w:b/>
              </w:rPr>
            </w:pPr>
            <w:r w:rsidRPr="002C63BE">
              <w:rPr>
                <w:b/>
              </w:rPr>
              <w:t>Totale per area professionale</w:t>
            </w:r>
          </w:p>
        </w:tc>
        <w:tc>
          <w:tcPr>
            <w:tcW w:w="0" w:type="auto"/>
            <w:shd w:val="clear" w:color="auto" w:fill="CCCCCC"/>
          </w:tcPr>
          <w:p w14:paraId="7AA3B83C" w14:textId="77777777" w:rsidR="002C63BE" w:rsidRPr="002C63BE" w:rsidRDefault="002C63BE" w:rsidP="002C63BE">
            <w:pPr>
              <w:rPr>
                <w:b/>
              </w:rPr>
            </w:pPr>
          </w:p>
          <w:p w14:paraId="75DFC1D7" w14:textId="77777777" w:rsidR="002C63BE" w:rsidRPr="002C63BE" w:rsidRDefault="002C63BE" w:rsidP="002C63BE">
            <w:pPr>
              <w:rPr>
                <w:b/>
              </w:rPr>
            </w:pPr>
            <w:r w:rsidRPr="002C63BE">
              <w:rPr>
                <w:b/>
              </w:rPr>
              <w:t>Risorse proprie</w:t>
            </w:r>
          </w:p>
        </w:tc>
        <w:tc>
          <w:tcPr>
            <w:tcW w:w="1459" w:type="dxa"/>
            <w:shd w:val="clear" w:color="auto" w:fill="CCCCCC"/>
          </w:tcPr>
          <w:p w14:paraId="241C529D" w14:textId="77777777" w:rsidR="002C63BE" w:rsidRPr="002C63BE" w:rsidRDefault="002C63BE" w:rsidP="002C63BE">
            <w:pPr>
              <w:rPr>
                <w:b/>
              </w:rPr>
            </w:pPr>
          </w:p>
          <w:p w14:paraId="6D9A0E19" w14:textId="77777777" w:rsidR="002C63BE" w:rsidRPr="002C63BE" w:rsidRDefault="002C63BE" w:rsidP="002C63BE">
            <w:pPr>
              <w:rPr>
                <w:b/>
              </w:rPr>
            </w:pPr>
            <w:r w:rsidRPr="002C63BE">
              <w:rPr>
                <w:b/>
              </w:rPr>
              <w:t xml:space="preserve">Risorse etero finanziate </w:t>
            </w:r>
          </w:p>
          <w:p w14:paraId="4A1BD6B5" w14:textId="77777777" w:rsidR="002C63BE" w:rsidRPr="002C63BE" w:rsidRDefault="002C63BE" w:rsidP="002C63BE">
            <w:pPr>
              <w:rPr>
                <w:b/>
              </w:rPr>
            </w:pPr>
          </w:p>
        </w:tc>
      </w:tr>
      <w:tr w:rsidR="002C63BE" w:rsidRPr="002C63BE" w14:paraId="620BB5A6" w14:textId="77777777" w:rsidTr="002C63BE">
        <w:trPr>
          <w:trHeight w:val="1020"/>
        </w:trPr>
        <w:tc>
          <w:tcPr>
            <w:tcW w:w="1337" w:type="dxa"/>
            <w:tcBorders>
              <w:top w:val="nil"/>
            </w:tcBorders>
          </w:tcPr>
          <w:p w14:paraId="4FDC83DB" w14:textId="77777777" w:rsidR="002C63BE" w:rsidRPr="002C63BE" w:rsidRDefault="002C63BE" w:rsidP="002C63BE">
            <w:pPr>
              <w:jc w:val="center"/>
            </w:pPr>
          </w:p>
          <w:p w14:paraId="59BB35A9" w14:textId="77777777" w:rsidR="002C63BE" w:rsidRPr="002C63BE" w:rsidRDefault="002C63BE" w:rsidP="002C63BE">
            <w:pPr>
              <w:jc w:val="center"/>
            </w:pPr>
          </w:p>
          <w:p w14:paraId="7E066AB5" w14:textId="77777777" w:rsidR="002C63BE" w:rsidRPr="002C63BE" w:rsidRDefault="002C63BE" w:rsidP="002C63BE">
            <w:pPr>
              <w:jc w:val="center"/>
            </w:pPr>
            <w:r w:rsidRPr="002C63BE">
              <w:t>2025</w:t>
            </w:r>
          </w:p>
        </w:tc>
        <w:tc>
          <w:tcPr>
            <w:tcW w:w="0" w:type="auto"/>
            <w:tcBorders>
              <w:top w:val="nil"/>
            </w:tcBorders>
          </w:tcPr>
          <w:p w14:paraId="5738AB8C" w14:textId="77777777" w:rsidR="002C63BE" w:rsidRPr="002C63BE" w:rsidRDefault="002C63BE" w:rsidP="002C63BE">
            <w:pPr>
              <w:jc w:val="center"/>
            </w:pPr>
          </w:p>
          <w:p w14:paraId="3419F533" w14:textId="77777777" w:rsidR="002C63BE" w:rsidRPr="002C63BE" w:rsidRDefault="002C63BE" w:rsidP="002C63BE">
            <w:pPr>
              <w:jc w:val="center"/>
            </w:pPr>
          </w:p>
          <w:p w14:paraId="62E0691C" w14:textId="77777777" w:rsidR="002C63BE" w:rsidRPr="002C63BE" w:rsidRDefault="002C63BE" w:rsidP="002C63BE">
            <w:pPr>
              <w:jc w:val="center"/>
            </w:pPr>
            <w:r w:rsidRPr="002C63BE">
              <w:t>Funzioni Locali</w:t>
            </w:r>
          </w:p>
        </w:tc>
        <w:tc>
          <w:tcPr>
            <w:tcW w:w="0" w:type="auto"/>
          </w:tcPr>
          <w:p w14:paraId="562D513B" w14:textId="77777777" w:rsidR="002C63BE" w:rsidRPr="002C63BE" w:rsidRDefault="002C63BE" w:rsidP="002C63BE">
            <w:pPr>
              <w:jc w:val="center"/>
            </w:pPr>
          </w:p>
          <w:p w14:paraId="24302B4F" w14:textId="77777777" w:rsidR="002C63BE" w:rsidRDefault="002C63BE" w:rsidP="002C63BE">
            <w:pPr>
              <w:jc w:val="center"/>
            </w:pPr>
          </w:p>
          <w:p w14:paraId="23921A27" w14:textId="11AC9080" w:rsidR="002C63BE" w:rsidRPr="002C63BE" w:rsidRDefault="002C63BE" w:rsidP="002C63BE">
            <w:pPr>
              <w:jc w:val="center"/>
            </w:pPr>
            <w:r w:rsidRPr="002C63BE">
              <w:t>Dirigente</w:t>
            </w:r>
          </w:p>
          <w:p w14:paraId="37021C37" w14:textId="77777777" w:rsidR="002C63BE" w:rsidRPr="002C63BE" w:rsidRDefault="002C63BE" w:rsidP="002C63BE">
            <w:pPr>
              <w:jc w:val="center"/>
            </w:pPr>
          </w:p>
        </w:tc>
        <w:tc>
          <w:tcPr>
            <w:tcW w:w="1112" w:type="dxa"/>
          </w:tcPr>
          <w:p w14:paraId="67013FD9" w14:textId="77777777" w:rsidR="002C63BE" w:rsidRPr="002C63BE" w:rsidRDefault="002C63BE" w:rsidP="002C63BE">
            <w:pPr>
              <w:jc w:val="center"/>
            </w:pPr>
          </w:p>
          <w:p w14:paraId="35FB47D1" w14:textId="77777777" w:rsidR="002C63BE" w:rsidRPr="002C63BE" w:rsidRDefault="002C63BE" w:rsidP="002C63BE">
            <w:pPr>
              <w:jc w:val="center"/>
            </w:pPr>
          </w:p>
          <w:p w14:paraId="03FEEA8E" w14:textId="77777777" w:rsidR="002C63BE" w:rsidRPr="002C63BE" w:rsidRDefault="002C63BE" w:rsidP="002C63BE">
            <w:pPr>
              <w:jc w:val="center"/>
            </w:pPr>
            <w:r w:rsidRPr="002C63BE">
              <w:t>1</w:t>
            </w:r>
          </w:p>
        </w:tc>
        <w:tc>
          <w:tcPr>
            <w:tcW w:w="1489" w:type="dxa"/>
          </w:tcPr>
          <w:p w14:paraId="657903F4" w14:textId="77777777" w:rsidR="002C63BE" w:rsidRPr="002C63BE" w:rsidRDefault="002C63BE" w:rsidP="002C63BE">
            <w:pPr>
              <w:jc w:val="center"/>
            </w:pPr>
            <w:r w:rsidRPr="002C63BE">
              <w:t>Interpello ex. art. 4 commi 10 e 12 della L.R. n. 26/1996.</w:t>
            </w:r>
          </w:p>
        </w:tc>
        <w:tc>
          <w:tcPr>
            <w:tcW w:w="1451" w:type="dxa"/>
            <w:tcBorders>
              <w:top w:val="nil"/>
            </w:tcBorders>
          </w:tcPr>
          <w:p w14:paraId="6E999495" w14:textId="77777777" w:rsidR="002C63BE" w:rsidRPr="002C63BE" w:rsidRDefault="002C63BE" w:rsidP="002C63BE">
            <w:pPr>
              <w:jc w:val="center"/>
              <w:rPr>
                <w:b/>
                <w:bCs/>
              </w:rPr>
            </w:pPr>
          </w:p>
          <w:p w14:paraId="14E61C61" w14:textId="77777777" w:rsidR="002C63BE" w:rsidRPr="002C63BE" w:rsidRDefault="002C63BE" w:rsidP="002C63BE">
            <w:pPr>
              <w:jc w:val="center"/>
              <w:rPr>
                <w:b/>
                <w:bCs/>
              </w:rPr>
            </w:pPr>
          </w:p>
          <w:p w14:paraId="2C1C721A" w14:textId="77777777" w:rsidR="002C63BE" w:rsidRPr="002C63BE" w:rsidRDefault="002C63BE" w:rsidP="002C63BE">
            <w:pPr>
              <w:jc w:val="center"/>
              <w:rPr>
                <w:b/>
                <w:bCs/>
              </w:rPr>
            </w:pPr>
            <w:r w:rsidRPr="002C63BE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5A521D38" w14:textId="77777777" w:rsidR="002C63BE" w:rsidRPr="002C63BE" w:rsidRDefault="002C63BE" w:rsidP="002C63BE">
            <w:pPr>
              <w:jc w:val="center"/>
            </w:pPr>
          </w:p>
          <w:p w14:paraId="1B37DC04" w14:textId="77777777" w:rsidR="002C63BE" w:rsidRPr="002C63BE" w:rsidRDefault="002C63BE" w:rsidP="002C63BE">
            <w:pPr>
              <w:jc w:val="center"/>
              <w:rPr>
                <w:b/>
                <w:bCs/>
              </w:rPr>
            </w:pPr>
            <w:r w:rsidRPr="002C63BE">
              <w:rPr>
                <w:b/>
                <w:bCs/>
              </w:rPr>
              <w:t>€57.336,34</w:t>
            </w:r>
          </w:p>
          <w:p w14:paraId="490043CB" w14:textId="77777777" w:rsidR="002C63BE" w:rsidRPr="002C63BE" w:rsidRDefault="002C63BE" w:rsidP="002C63BE">
            <w:pPr>
              <w:jc w:val="center"/>
            </w:pPr>
          </w:p>
        </w:tc>
        <w:tc>
          <w:tcPr>
            <w:tcW w:w="1459" w:type="dxa"/>
          </w:tcPr>
          <w:p w14:paraId="2A35A162" w14:textId="77777777" w:rsidR="002C63BE" w:rsidRPr="002C63BE" w:rsidRDefault="002C63BE" w:rsidP="002C63BE">
            <w:pPr>
              <w:jc w:val="center"/>
            </w:pPr>
          </w:p>
          <w:p w14:paraId="667CEFE3" w14:textId="77777777" w:rsidR="002C63BE" w:rsidRPr="002C63BE" w:rsidRDefault="002C63BE" w:rsidP="002C63BE">
            <w:pPr>
              <w:jc w:val="center"/>
            </w:pPr>
            <w:r w:rsidRPr="002C63BE">
              <w:t>€0</w:t>
            </w:r>
          </w:p>
        </w:tc>
      </w:tr>
    </w:tbl>
    <w:p w14:paraId="523977F3" w14:textId="27FCD532" w:rsidR="002C63BE" w:rsidRDefault="002C63BE"/>
    <w:p w14:paraId="298BB183" w14:textId="6F25B9F7" w:rsidR="002C63BE" w:rsidRDefault="002C63BE"/>
    <w:p w14:paraId="155C2E98" w14:textId="0C744C6C" w:rsidR="002C63BE" w:rsidRDefault="002C63BE"/>
    <w:p w14:paraId="197F2A1A" w14:textId="77777777" w:rsidR="002C63BE" w:rsidRDefault="002C63BE" w:rsidP="002C63BE"/>
    <w:p w14:paraId="269FBDFE" w14:textId="594880C1" w:rsidR="002C63BE" w:rsidRDefault="002C63BE"/>
    <w:p w14:paraId="4D8050E4" w14:textId="4EAC206E" w:rsidR="002C63BE" w:rsidRDefault="002C63BE"/>
    <w:p w14:paraId="3C65017D" w14:textId="09F6F6F9" w:rsidR="002C63BE" w:rsidRDefault="002C63BE"/>
    <w:p w14:paraId="626D6AC6" w14:textId="77777777" w:rsidR="002C63BE" w:rsidRDefault="002C63BE"/>
    <w:sectPr w:rsidR="002C6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A8"/>
    <w:rsid w:val="000D17E7"/>
    <w:rsid w:val="002C63BE"/>
    <w:rsid w:val="00853186"/>
    <w:rsid w:val="00A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433C"/>
  <w15:chartTrackingRefBased/>
  <w15:docId w15:val="{75671DBC-E54C-4C14-AC86-9976113B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Meduri</dc:creator>
  <cp:keywords/>
  <dc:description/>
  <cp:lastModifiedBy>Maurizio Meduri</cp:lastModifiedBy>
  <cp:revision>3</cp:revision>
  <dcterms:created xsi:type="dcterms:W3CDTF">2025-06-11T08:02:00Z</dcterms:created>
  <dcterms:modified xsi:type="dcterms:W3CDTF">2025-06-11T08:17:00Z</dcterms:modified>
</cp:coreProperties>
</file>